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75D" w:rsidRPr="001F4701" w:rsidRDefault="00272440" w:rsidP="001F4701">
      <w:pPr>
        <w:spacing w:after="0" w:line="480" w:lineRule="auto"/>
        <w:ind w:left="720" w:firstLine="720"/>
        <w:rPr>
          <w:rFonts w:ascii="Times New Roman" w:hAnsi="Times New Roman" w:cs="Times New Roman"/>
          <w:b/>
          <w:sz w:val="24"/>
          <w:szCs w:val="24"/>
        </w:rPr>
      </w:pPr>
      <w:r w:rsidRPr="001F4701">
        <w:rPr>
          <w:rFonts w:ascii="Times New Roman" w:hAnsi="Times New Roman" w:cs="Times New Roman"/>
          <w:b/>
          <w:sz w:val="24"/>
          <w:szCs w:val="24"/>
        </w:rPr>
        <w:t>Conflicting Interests at the Constitutional Convention</w:t>
      </w:r>
    </w:p>
    <w:p w:rsidR="00785969" w:rsidRPr="001F4701" w:rsidRDefault="00272440" w:rsidP="001F4701">
      <w:pPr>
        <w:spacing w:after="0" w:line="480" w:lineRule="auto"/>
        <w:ind w:firstLine="720"/>
        <w:rPr>
          <w:rFonts w:ascii="Times New Roman" w:hAnsi="Times New Roman" w:cs="Times New Roman"/>
          <w:sz w:val="24"/>
          <w:szCs w:val="24"/>
        </w:rPr>
      </w:pPr>
      <w:r w:rsidRPr="001F4701">
        <w:rPr>
          <w:rFonts w:ascii="Times New Roman" w:hAnsi="Times New Roman" w:cs="Times New Roman"/>
          <w:sz w:val="24"/>
          <w:szCs w:val="24"/>
        </w:rPr>
        <w:t>Between May 25 and Sep 17, in 1787, a critical convention was held in Philadelphia. Later on, it would come to be known as the Constitutional Convention, since it gave rise to the United States America Constitution, even though the agenda of the meeting wa</w:t>
      </w:r>
      <w:r w:rsidRPr="001F4701">
        <w:rPr>
          <w:rFonts w:ascii="Times New Roman" w:hAnsi="Times New Roman" w:cs="Times New Roman"/>
          <w:sz w:val="24"/>
          <w:szCs w:val="24"/>
        </w:rPr>
        <w:t xml:space="preserve">s different. </w:t>
      </w:r>
      <w:r w:rsidR="00FE08C8" w:rsidRPr="001F4701">
        <w:rPr>
          <w:rFonts w:ascii="Times New Roman" w:hAnsi="Times New Roman" w:cs="Times New Roman"/>
          <w:sz w:val="24"/>
          <w:szCs w:val="24"/>
        </w:rPr>
        <w:t>The initial objective was to make changes to the league of states and develop a system of government guided by the Article of Confederations. However, most of the supporters of the convention ha</w:t>
      </w:r>
      <w:r w:rsidR="00BC5356" w:rsidRPr="001F4701">
        <w:rPr>
          <w:rFonts w:ascii="Times New Roman" w:hAnsi="Times New Roman" w:cs="Times New Roman"/>
          <w:sz w:val="24"/>
          <w:szCs w:val="24"/>
        </w:rPr>
        <w:t>d gone there with the sole goal of forming a new government</w:t>
      </w:r>
      <w:r w:rsidR="00460118" w:rsidRPr="001F4701">
        <w:rPr>
          <w:rFonts w:ascii="Times New Roman" w:hAnsi="Times New Roman" w:cs="Times New Roman"/>
          <w:sz w:val="24"/>
          <w:szCs w:val="24"/>
        </w:rPr>
        <w:t xml:space="preserve"> (Collier &amp; Collier, </w:t>
      </w:r>
      <w:r w:rsidR="0022328A" w:rsidRPr="001F4701">
        <w:rPr>
          <w:rFonts w:ascii="Times New Roman" w:hAnsi="Times New Roman" w:cs="Times New Roman"/>
          <w:sz w:val="24"/>
          <w:szCs w:val="24"/>
        </w:rPr>
        <w:t>2012)</w:t>
      </w:r>
      <w:r w:rsidR="00BC5356" w:rsidRPr="001F4701">
        <w:rPr>
          <w:rFonts w:ascii="Times New Roman" w:hAnsi="Times New Roman" w:cs="Times New Roman"/>
          <w:sz w:val="24"/>
          <w:szCs w:val="24"/>
        </w:rPr>
        <w:t>. In the end, they were able to make the constitution, with a few comprises, but the resolution concerning a new government faced challenges due to conflicting interests between the small and large states.</w:t>
      </w:r>
    </w:p>
    <w:p w:rsidR="00BC5356" w:rsidRPr="001F4701" w:rsidRDefault="00272440" w:rsidP="001F4701">
      <w:pPr>
        <w:spacing w:after="0" w:line="480" w:lineRule="auto"/>
        <w:ind w:firstLine="720"/>
        <w:rPr>
          <w:rFonts w:ascii="Times New Roman" w:hAnsi="Times New Roman" w:cs="Times New Roman"/>
          <w:sz w:val="24"/>
          <w:szCs w:val="24"/>
        </w:rPr>
      </w:pPr>
      <w:r w:rsidRPr="001F4701">
        <w:rPr>
          <w:rFonts w:ascii="Times New Roman" w:hAnsi="Times New Roman" w:cs="Times New Roman"/>
          <w:sz w:val="24"/>
          <w:szCs w:val="24"/>
        </w:rPr>
        <w:t>Obama’s speech</w:t>
      </w:r>
      <w:r w:rsidR="00973B33" w:rsidRPr="001F4701">
        <w:rPr>
          <w:rFonts w:ascii="Times New Roman" w:hAnsi="Times New Roman" w:cs="Times New Roman"/>
          <w:sz w:val="24"/>
          <w:szCs w:val="24"/>
        </w:rPr>
        <w:t xml:space="preserve"> and video</w:t>
      </w:r>
      <w:r w:rsidR="001502B9">
        <w:rPr>
          <w:rFonts w:ascii="Times New Roman" w:hAnsi="Times New Roman" w:cs="Times New Roman"/>
          <w:sz w:val="24"/>
          <w:szCs w:val="24"/>
        </w:rPr>
        <w:t xml:space="preserve"> dabbed "</w:t>
      </w:r>
      <w:r w:rsidRPr="001F4701">
        <w:rPr>
          <w:rFonts w:ascii="Times New Roman" w:hAnsi="Times New Roman" w:cs="Times New Roman"/>
          <w:sz w:val="24"/>
          <w:szCs w:val="24"/>
        </w:rPr>
        <w:t xml:space="preserve">A More Perfect Union," tries to </w:t>
      </w:r>
      <w:r w:rsidR="00973B33" w:rsidRPr="001F4701">
        <w:rPr>
          <w:rFonts w:ascii="Times New Roman" w:hAnsi="Times New Roman" w:cs="Times New Roman"/>
          <w:sz w:val="24"/>
          <w:szCs w:val="24"/>
        </w:rPr>
        <w:t>explain the differences that have existed in the history of the U.S. and presently (during the 2008 pres</w:t>
      </w:r>
      <w:r w:rsidR="00676473" w:rsidRPr="001F4701">
        <w:rPr>
          <w:rFonts w:ascii="Times New Roman" w:hAnsi="Times New Roman" w:cs="Times New Roman"/>
          <w:sz w:val="24"/>
          <w:szCs w:val="24"/>
        </w:rPr>
        <w:t>idential election campaigns), between the Whites (majority) and the African Americans (minority) on the grounds of race. He suggests that there is hope for people to unite despite these long-standing</w:t>
      </w:r>
      <w:r w:rsidR="00D1297B" w:rsidRPr="001F4701">
        <w:rPr>
          <w:rFonts w:ascii="Times New Roman" w:hAnsi="Times New Roman" w:cs="Times New Roman"/>
          <w:sz w:val="24"/>
          <w:szCs w:val="24"/>
        </w:rPr>
        <w:t xml:space="preserve"> differences for one cause, that is, addressing the social and economic problems of the nation just as the small states and the large states came together to form the constitution despite their divergent interests. Among the conflicting views between the small states and the large states was on whether to abolish slavery and slave trade and the representation of slaves in the new government. The states made</w:t>
      </w:r>
      <w:r w:rsidR="0046052E" w:rsidRPr="001F4701">
        <w:rPr>
          <w:rFonts w:ascii="Times New Roman" w:hAnsi="Times New Roman" w:cs="Times New Roman"/>
          <w:sz w:val="24"/>
          <w:szCs w:val="24"/>
        </w:rPr>
        <w:t xml:space="preserve"> some compromises such as the three-fifth</w:t>
      </w:r>
      <w:r w:rsidR="00390F51" w:rsidRPr="001F4701">
        <w:rPr>
          <w:rFonts w:ascii="Times New Roman" w:hAnsi="Times New Roman" w:cs="Times New Roman"/>
          <w:sz w:val="24"/>
          <w:szCs w:val="24"/>
        </w:rPr>
        <w:t>s</w:t>
      </w:r>
      <w:r w:rsidR="0046052E" w:rsidRPr="001F4701">
        <w:rPr>
          <w:rFonts w:ascii="Times New Roman" w:hAnsi="Times New Roman" w:cs="Times New Roman"/>
          <w:sz w:val="24"/>
          <w:szCs w:val="24"/>
        </w:rPr>
        <w:t xml:space="preserve"> ratio, which would allow the states with slaves to count three in five slaves in their state census to be included in resource allocation and for representational purpose</w:t>
      </w:r>
      <w:r w:rsidR="004E62EC" w:rsidRPr="001F4701">
        <w:rPr>
          <w:rFonts w:ascii="Times New Roman" w:hAnsi="Times New Roman" w:cs="Times New Roman"/>
          <w:sz w:val="24"/>
          <w:szCs w:val="24"/>
        </w:rPr>
        <w:t>s (</w:t>
      </w:r>
      <w:r>
        <w:rPr>
          <w:rFonts w:ascii="Times New Roman" w:hAnsi="Times New Roman" w:cs="Times New Roman"/>
          <w:sz w:val="24"/>
          <w:szCs w:val="24"/>
        </w:rPr>
        <w:t>Barack</w:t>
      </w:r>
      <w:r w:rsidR="001B638B" w:rsidRPr="001F4701">
        <w:rPr>
          <w:rFonts w:ascii="Times New Roman" w:hAnsi="Times New Roman" w:cs="Times New Roman"/>
          <w:sz w:val="24"/>
          <w:szCs w:val="24"/>
        </w:rPr>
        <w:t>Obamadotcom, 2008; Collier &amp; Collier</w:t>
      </w:r>
      <w:r w:rsidR="0022328A" w:rsidRPr="001F4701">
        <w:rPr>
          <w:rFonts w:ascii="Times New Roman" w:hAnsi="Times New Roman" w:cs="Times New Roman"/>
          <w:sz w:val="24"/>
          <w:szCs w:val="24"/>
        </w:rPr>
        <w:t>, 2012)</w:t>
      </w:r>
      <w:r w:rsidR="0046052E" w:rsidRPr="001F4701">
        <w:rPr>
          <w:rFonts w:ascii="Times New Roman" w:hAnsi="Times New Roman" w:cs="Times New Roman"/>
          <w:sz w:val="24"/>
          <w:szCs w:val="24"/>
        </w:rPr>
        <w:t xml:space="preserve">. </w:t>
      </w:r>
      <w:r w:rsidR="00E86927" w:rsidRPr="001F4701">
        <w:rPr>
          <w:rFonts w:ascii="Times New Roman" w:hAnsi="Times New Roman" w:cs="Times New Roman"/>
          <w:sz w:val="24"/>
          <w:szCs w:val="24"/>
        </w:rPr>
        <w:t xml:space="preserve"> Like Obama in the video emphasizes, there is hope in uniting while remaining oblivious of the d</w:t>
      </w:r>
      <w:r w:rsidR="004E62EC" w:rsidRPr="001F4701">
        <w:rPr>
          <w:rFonts w:ascii="Times New Roman" w:hAnsi="Times New Roman" w:cs="Times New Roman"/>
          <w:sz w:val="24"/>
          <w:szCs w:val="24"/>
        </w:rPr>
        <w:t>ifferences among U.S. people for a good cause like the historical creation of the U.S. constitution.</w:t>
      </w:r>
    </w:p>
    <w:p w:rsidR="004E62EC" w:rsidRPr="001F4701" w:rsidRDefault="00272440" w:rsidP="001F4701">
      <w:pPr>
        <w:spacing w:after="0" w:line="480" w:lineRule="auto"/>
        <w:ind w:left="3600" w:firstLine="720"/>
        <w:rPr>
          <w:rFonts w:ascii="Times New Roman" w:hAnsi="Times New Roman" w:cs="Times New Roman"/>
          <w:sz w:val="24"/>
          <w:szCs w:val="24"/>
        </w:rPr>
      </w:pPr>
      <w:r w:rsidRPr="001F4701">
        <w:rPr>
          <w:rFonts w:ascii="Times New Roman" w:hAnsi="Times New Roman" w:cs="Times New Roman"/>
          <w:sz w:val="24"/>
          <w:szCs w:val="24"/>
        </w:rPr>
        <w:lastRenderedPageBreak/>
        <w:t>References</w:t>
      </w:r>
    </w:p>
    <w:p w:rsidR="004E62EC" w:rsidRPr="001F4701" w:rsidRDefault="00272440" w:rsidP="001F4701">
      <w:pPr>
        <w:spacing w:after="0" w:line="480" w:lineRule="auto"/>
        <w:ind w:left="720" w:hanging="720"/>
        <w:rPr>
          <w:rFonts w:ascii="Times New Roman" w:hAnsi="Times New Roman" w:cs="Times New Roman"/>
          <w:sz w:val="24"/>
          <w:szCs w:val="24"/>
        </w:rPr>
      </w:pPr>
      <w:r w:rsidRPr="001F4701">
        <w:rPr>
          <w:rFonts w:ascii="Times New Roman" w:hAnsi="Times New Roman" w:cs="Times New Roman"/>
          <w:sz w:val="24"/>
          <w:szCs w:val="24"/>
        </w:rPr>
        <w:t>Collier, C. &amp; Collier, J. L. (</w:t>
      </w:r>
      <w:r w:rsidR="0022328A" w:rsidRPr="001F4701">
        <w:rPr>
          <w:rFonts w:ascii="Times New Roman" w:hAnsi="Times New Roman" w:cs="Times New Roman"/>
          <w:sz w:val="24"/>
          <w:szCs w:val="24"/>
        </w:rPr>
        <w:t>2012</w:t>
      </w:r>
      <w:r w:rsidRPr="001F4701">
        <w:rPr>
          <w:rFonts w:ascii="Times New Roman" w:hAnsi="Times New Roman" w:cs="Times New Roman"/>
          <w:sz w:val="24"/>
          <w:szCs w:val="24"/>
        </w:rPr>
        <w:t xml:space="preserve">). </w:t>
      </w:r>
      <w:r w:rsidRPr="001F4701">
        <w:rPr>
          <w:rFonts w:ascii="Times New Roman" w:hAnsi="Times New Roman" w:cs="Times New Roman"/>
          <w:i/>
          <w:sz w:val="24"/>
          <w:szCs w:val="24"/>
        </w:rPr>
        <w:t>Decision in Philadelphia: The constitutional convention of 1787</w:t>
      </w:r>
      <w:r w:rsidRPr="001F4701">
        <w:rPr>
          <w:rFonts w:ascii="Times New Roman" w:hAnsi="Times New Roman" w:cs="Times New Roman"/>
          <w:sz w:val="24"/>
          <w:szCs w:val="24"/>
        </w:rPr>
        <w:t xml:space="preserve">. </w:t>
      </w:r>
      <w:r w:rsidR="00460118" w:rsidRPr="001F4701">
        <w:rPr>
          <w:rFonts w:ascii="Times New Roman" w:hAnsi="Times New Roman" w:cs="Times New Roman"/>
          <w:sz w:val="24"/>
          <w:szCs w:val="24"/>
        </w:rPr>
        <w:t xml:space="preserve">U.S.: </w:t>
      </w:r>
      <w:r w:rsidRPr="001F4701">
        <w:rPr>
          <w:rFonts w:ascii="Times New Roman" w:hAnsi="Times New Roman" w:cs="Times New Roman"/>
          <w:sz w:val="24"/>
          <w:szCs w:val="24"/>
        </w:rPr>
        <w:t>AudioGo</w:t>
      </w:r>
    </w:p>
    <w:p w:rsidR="00390F51" w:rsidRPr="001F4701" w:rsidRDefault="00272440" w:rsidP="001F4701">
      <w:pPr>
        <w:spacing w:after="0" w:line="480" w:lineRule="auto"/>
        <w:ind w:left="720" w:hanging="720"/>
        <w:rPr>
          <w:rFonts w:ascii="Times New Roman" w:hAnsi="Times New Roman" w:cs="Times New Roman"/>
          <w:sz w:val="24"/>
          <w:szCs w:val="24"/>
        </w:rPr>
      </w:pPr>
      <w:r w:rsidRPr="001F4701">
        <w:rPr>
          <w:rFonts w:ascii="Times New Roman" w:hAnsi="Times New Roman" w:cs="Times New Roman"/>
          <w:sz w:val="24"/>
          <w:szCs w:val="24"/>
        </w:rPr>
        <w:t>Barack Obamadotcom (2008, Mar 18). Barack Obama: 'A More Perfect Union' (Full Speech) [</w:t>
      </w:r>
      <w:r w:rsidRPr="001F4701">
        <w:rPr>
          <w:rFonts w:ascii="Times New Roman" w:hAnsi="Times New Roman" w:cs="Times New Roman"/>
          <w:i/>
          <w:sz w:val="24"/>
          <w:szCs w:val="24"/>
        </w:rPr>
        <w:t>Video clip</w:t>
      </w:r>
      <w:r w:rsidRPr="001F4701">
        <w:rPr>
          <w:rFonts w:ascii="Times New Roman" w:hAnsi="Times New Roman" w:cs="Times New Roman"/>
          <w:sz w:val="24"/>
          <w:szCs w:val="24"/>
        </w:rPr>
        <w:t xml:space="preserve">]. Retrieved from </w:t>
      </w:r>
      <w:hyperlink r:id="rId4" w:history="1">
        <w:r w:rsidRPr="001F4701">
          <w:rPr>
            <w:rStyle w:val="Hyperlink"/>
            <w:rFonts w:ascii="Times New Roman" w:hAnsi="Times New Roman" w:cs="Times New Roman"/>
            <w:sz w:val="24"/>
            <w:szCs w:val="24"/>
          </w:rPr>
          <w:t>https://www.youtube.com/watch?v=zrp-v2tHaDo</w:t>
        </w:r>
      </w:hyperlink>
    </w:p>
    <w:p w:rsidR="00390F51" w:rsidRPr="001F4701" w:rsidRDefault="00390F51" w:rsidP="001F4701">
      <w:pPr>
        <w:spacing w:after="0" w:line="480" w:lineRule="auto"/>
        <w:rPr>
          <w:rFonts w:ascii="Times New Roman" w:hAnsi="Times New Roman" w:cs="Times New Roman"/>
          <w:sz w:val="24"/>
          <w:szCs w:val="24"/>
        </w:rPr>
      </w:pPr>
    </w:p>
    <w:sectPr w:rsidR="00390F51" w:rsidRPr="001F4701" w:rsidSect="00F868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785969"/>
    <w:rsid w:val="001502B9"/>
    <w:rsid w:val="001B638B"/>
    <w:rsid w:val="001F4701"/>
    <w:rsid w:val="0022328A"/>
    <w:rsid w:val="00272440"/>
    <w:rsid w:val="00390F51"/>
    <w:rsid w:val="00400E11"/>
    <w:rsid w:val="00460118"/>
    <w:rsid w:val="0046052E"/>
    <w:rsid w:val="0048775D"/>
    <w:rsid w:val="004E62EC"/>
    <w:rsid w:val="00615492"/>
    <w:rsid w:val="006750FA"/>
    <w:rsid w:val="00676473"/>
    <w:rsid w:val="00785969"/>
    <w:rsid w:val="008A299D"/>
    <w:rsid w:val="00973B33"/>
    <w:rsid w:val="009F1006"/>
    <w:rsid w:val="00B21783"/>
    <w:rsid w:val="00BC5356"/>
    <w:rsid w:val="00D1297B"/>
    <w:rsid w:val="00D3243C"/>
    <w:rsid w:val="00E45418"/>
    <w:rsid w:val="00E86927"/>
    <w:rsid w:val="00F86813"/>
    <w:rsid w:val="00FE08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813"/>
  </w:style>
  <w:style w:type="paragraph" w:styleId="Heading1">
    <w:name w:val="heading 1"/>
    <w:basedOn w:val="Normal"/>
    <w:link w:val="Heading1Char"/>
    <w:uiPriority w:val="9"/>
    <w:qFormat/>
    <w:rsid w:val="00390F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F5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90F5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zrp-v2tHa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2020-02-23T21:26:00Z</dcterms:created>
  <dcterms:modified xsi:type="dcterms:W3CDTF">2020-02-23T21:27:00Z</dcterms:modified>
</cp:coreProperties>
</file>